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bsh</w:t>
      </w:r>
      <w:r>
        <w:rPr>
          <w:rStyle w:val="a0"/>
          <w:rFonts w:ascii="Arial" w:hAnsi="Arial"/>
          <w:b w:val="0"/>
          <w:sz w:val="21"/>
        </w:rPr>
        <w:t xml:space="preserve"> </w:t>
      </w:r>
      <w:r>
        <w:rPr>
          <w:rStyle w:val="a0"/>
          <w:rFonts w:ascii="Arial" w:hAnsi="Arial"/>
          <w:b w:val="0"/>
          <w:sz w:val="21"/>
        </w:rPr>
        <w:t>2.0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Pat Niemeyer, 2002. Sections contributed by other authors are copyrighted to those individuals and subject to the terms of use described above. p CLEAR="ALL"/&gt;</w:t>
      </w:r>
    </w:p>
    <w:p>
      <w:pPr>
        <w:spacing w:line="420" w:lineRule="exact"/>
      </w:pPr>
      <w:r>
        <w:rPr>
          <w:rStyle w:val="a0"/>
          <w:rFonts w:ascii="Arial" w:hAnsi="Arial"/>
          <w:sz w:val="20"/>
        </w:rPr>
        <w:t>copyright Pat Niemeyer, 2002. Sections contributed by other authors are copyrighted to those individuals and subject to the terms of use described above. p CLEAR="ALL"&gt;&lt;/p&gt;</w:t>
      </w:r>
    </w:p>
    <w:p>
      <w:pPr>
        <w:spacing w:line="420" w:lineRule="exact"/>
      </w:pPr>
      <w:r>
        <w:rPr>
          <w:rStyle w:val="a0"/>
          <w:rFonts w:ascii="Arial" w:hAnsi="Arial"/>
          <w:sz w:val="20"/>
        </w:rPr>
        <w:t>copyright Pat Niemeyer, 2002. Sections contributed by other authors are copyrighted to those individuals and subject to the terms of use described above.</w:t>
      </w:r>
    </w:p>
    <w:p>
      <w:pPr>
        <w:spacing w:line="420" w:lineRule="exact"/>
      </w:pPr>
      <w:r>
        <w:rPr>
          <w:rStyle w:val="a0"/>
          <w:rFonts w:ascii="Arial" w:hAnsi="Arial"/>
          <w:sz w:val="20"/>
        </w:rPr>
        <w:t>Copyright 1997-2012 Patrick Niemeyer Licensed under the Apache License, Version 2.0. Granted to the Apache Software Foundation 2012</w:t>
      </w:r>
    </w:p>
    <w:p>
      <w:pPr>
        <w:spacing w:line="420" w:lineRule="exact"/>
      </w:pPr>
      <w:r>
        <w:rPr>
          <w:rStyle w:val="a0"/>
          <w:rFonts w:ascii="Arial" w:hAnsi="Arial"/>
          <w:sz w:val="20"/>
        </w:rPr>
        <w:t>Copyright (c) 2000-2011 INRIA, France Telecom All rights reserved.</w:t>
      </w:r>
    </w:p>
    <w:p>
      <w:pPr>
        <w:spacing w:line="420" w:lineRule="exact"/>
      </w:pPr>
      <w:r>
        <w:rPr>
          <w:rStyle w:val="a0"/>
          <w:rFonts w:ascii="Arial" w:hAnsi="Arial"/>
          <w:sz w:val="20"/>
        </w:rPr>
        <w:t>Copyright (c) 2000,2002,2003 INRIA, France Telecom 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ASL 2.0 and BSD and Public Domain</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